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B7" w:rsidRDefault="006220B7" w:rsidP="006220B7">
      <w:pPr>
        <w:spacing w:line="360" w:lineRule="auto"/>
        <w:ind w:firstLine="708"/>
        <w:jc w:val="both"/>
        <w:rPr>
          <w:color w:val="0070C0"/>
          <w:sz w:val="44"/>
          <w:lang w:val="uk-UA"/>
        </w:rPr>
      </w:pPr>
      <w:r>
        <w:rPr>
          <w:color w:val="0070C0"/>
          <w:sz w:val="44"/>
          <w:lang w:val="uk-UA"/>
        </w:rPr>
        <w:t>Обласний конкурс патріотичного виховання</w:t>
      </w:r>
    </w:p>
    <w:p w:rsidR="006220B7" w:rsidRDefault="006220B7" w:rsidP="006220B7">
      <w:pPr>
        <w:spacing w:line="360" w:lineRule="auto"/>
        <w:ind w:firstLine="708"/>
        <w:jc w:val="both"/>
        <w:rPr>
          <w:color w:val="0070C0"/>
          <w:sz w:val="44"/>
          <w:lang w:val="uk-UA"/>
        </w:rPr>
      </w:pPr>
    </w:p>
    <w:p w:rsidR="006220B7" w:rsidRDefault="006220B7" w:rsidP="006220B7">
      <w:pPr>
        <w:spacing w:line="360" w:lineRule="auto"/>
        <w:ind w:firstLine="708"/>
        <w:jc w:val="both"/>
        <w:rPr>
          <w:color w:val="0070C0"/>
          <w:sz w:val="44"/>
          <w:lang w:val="uk-UA"/>
        </w:rPr>
      </w:pPr>
    </w:p>
    <w:p w:rsidR="006220B7" w:rsidRDefault="006220B7" w:rsidP="006220B7">
      <w:pPr>
        <w:spacing w:line="360" w:lineRule="auto"/>
        <w:ind w:firstLine="708"/>
        <w:jc w:val="both"/>
        <w:rPr>
          <w:color w:val="0070C0"/>
          <w:sz w:val="44"/>
          <w:lang w:val="uk-UA"/>
        </w:rPr>
      </w:pPr>
    </w:p>
    <w:p w:rsidR="006220B7" w:rsidRDefault="006220B7" w:rsidP="006220B7">
      <w:pPr>
        <w:spacing w:line="360" w:lineRule="auto"/>
        <w:ind w:firstLine="708"/>
        <w:jc w:val="both"/>
        <w:rPr>
          <w:sz w:val="28"/>
          <w:lang w:val="uk-UA"/>
        </w:rPr>
      </w:pPr>
    </w:p>
    <w:p w:rsidR="006220B7" w:rsidRDefault="006220B7" w:rsidP="006220B7">
      <w:pPr>
        <w:spacing w:line="360" w:lineRule="auto"/>
        <w:ind w:firstLine="708"/>
        <w:jc w:val="both"/>
        <w:rPr>
          <w:sz w:val="28"/>
          <w:lang w:val="uk-UA"/>
        </w:rPr>
      </w:pPr>
    </w:p>
    <w:p w:rsidR="006220B7" w:rsidRDefault="006220B7" w:rsidP="006220B7">
      <w:pPr>
        <w:spacing w:line="360" w:lineRule="auto"/>
        <w:ind w:firstLine="708"/>
        <w:jc w:val="both"/>
        <w:rPr>
          <w:rFonts w:asciiTheme="majorHAnsi" w:hAnsiTheme="majorHAnsi"/>
          <w:b/>
          <w:color w:val="FF0000"/>
          <w:sz w:val="72"/>
          <w:lang w:val="uk-UA"/>
        </w:rPr>
      </w:pPr>
      <w:r>
        <w:rPr>
          <w:rFonts w:asciiTheme="majorHAnsi" w:hAnsiTheme="majorHAnsi"/>
          <w:b/>
          <w:color w:val="FF0000"/>
          <w:sz w:val="72"/>
          <w:lang w:val="uk-UA"/>
        </w:rPr>
        <w:t>Орденоносці у моєму домі</w:t>
      </w:r>
    </w:p>
    <w:p w:rsidR="006220B7" w:rsidRPr="006220B7" w:rsidRDefault="006220B7" w:rsidP="006220B7">
      <w:pPr>
        <w:spacing w:line="360" w:lineRule="auto"/>
        <w:ind w:firstLine="709"/>
        <w:jc w:val="both"/>
        <w:rPr>
          <w:rFonts w:ascii="Times New Roman" w:hAnsi="Times New Roman"/>
          <w:b/>
          <w:color w:val="FF0000"/>
          <w:sz w:val="56"/>
          <w:lang w:val="uk-UA"/>
        </w:rPr>
      </w:pPr>
      <w:proofErr w:type="spellStart"/>
      <w:r>
        <w:rPr>
          <w:rFonts w:ascii="Times New Roman" w:hAnsi="Times New Roman"/>
          <w:b/>
          <w:color w:val="FF0000"/>
          <w:sz w:val="52"/>
          <w:szCs w:val="28"/>
          <w:lang w:val="uk-UA"/>
        </w:rPr>
        <w:t>Заранкін</w:t>
      </w:r>
      <w:proofErr w:type="spellEnd"/>
      <w:r>
        <w:rPr>
          <w:rFonts w:ascii="Times New Roman" w:hAnsi="Times New Roman"/>
          <w:b/>
          <w:color w:val="FF0000"/>
          <w:sz w:val="52"/>
          <w:szCs w:val="28"/>
          <w:lang w:val="uk-UA"/>
        </w:rPr>
        <w:t xml:space="preserve"> Володимир Михайлович</w:t>
      </w:r>
    </w:p>
    <w:p w:rsidR="006220B7" w:rsidRDefault="006220B7" w:rsidP="006220B7">
      <w:pPr>
        <w:spacing w:line="360" w:lineRule="auto"/>
        <w:ind w:firstLine="708"/>
        <w:jc w:val="both"/>
        <w:rPr>
          <w:rFonts w:ascii="Times New Roman" w:hAnsi="Times New Roman"/>
          <w:b/>
          <w:color w:val="FF0000"/>
          <w:sz w:val="56"/>
          <w:lang w:val="uk-UA"/>
        </w:rPr>
      </w:pPr>
    </w:p>
    <w:p w:rsidR="006220B7" w:rsidRDefault="006220B7" w:rsidP="006220B7">
      <w:pPr>
        <w:spacing w:line="360" w:lineRule="auto"/>
        <w:ind w:firstLine="708"/>
        <w:jc w:val="both"/>
        <w:rPr>
          <w:sz w:val="28"/>
          <w:lang w:val="uk-UA"/>
        </w:rPr>
      </w:pPr>
    </w:p>
    <w:p w:rsidR="006220B7" w:rsidRDefault="006220B7" w:rsidP="006220B7">
      <w:pPr>
        <w:spacing w:line="360" w:lineRule="auto"/>
        <w:ind w:firstLine="708"/>
        <w:jc w:val="both"/>
        <w:rPr>
          <w:sz w:val="28"/>
          <w:lang w:val="uk-UA"/>
        </w:rPr>
      </w:pPr>
    </w:p>
    <w:p w:rsidR="006220B7" w:rsidRDefault="006220B7" w:rsidP="006220B7">
      <w:pPr>
        <w:spacing w:line="360" w:lineRule="auto"/>
        <w:ind w:firstLine="708"/>
        <w:jc w:val="both"/>
        <w:rPr>
          <w:sz w:val="28"/>
          <w:lang w:val="uk-UA"/>
        </w:rPr>
      </w:pPr>
    </w:p>
    <w:p w:rsidR="006220B7" w:rsidRDefault="006220B7" w:rsidP="006220B7">
      <w:pPr>
        <w:spacing w:line="360" w:lineRule="auto"/>
        <w:ind w:firstLine="708"/>
        <w:jc w:val="both"/>
        <w:rPr>
          <w:sz w:val="28"/>
          <w:lang w:val="uk-UA"/>
        </w:rPr>
      </w:pPr>
    </w:p>
    <w:p w:rsidR="006220B7" w:rsidRDefault="006220B7" w:rsidP="006220B7">
      <w:pPr>
        <w:spacing w:line="360" w:lineRule="auto"/>
        <w:ind w:firstLine="708"/>
        <w:jc w:val="both"/>
        <w:rPr>
          <w:sz w:val="28"/>
          <w:lang w:val="uk-UA"/>
        </w:rPr>
      </w:pPr>
    </w:p>
    <w:p w:rsidR="006220B7" w:rsidRDefault="006220B7" w:rsidP="006220B7">
      <w:pPr>
        <w:spacing w:line="360" w:lineRule="auto"/>
        <w:ind w:firstLine="708"/>
        <w:jc w:val="both"/>
        <w:rPr>
          <w:sz w:val="28"/>
          <w:lang w:val="uk-UA"/>
        </w:rPr>
      </w:pPr>
    </w:p>
    <w:p w:rsidR="006220B7" w:rsidRDefault="006220B7" w:rsidP="006220B7">
      <w:pPr>
        <w:spacing w:line="360" w:lineRule="auto"/>
        <w:ind w:firstLine="708"/>
        <w:jc w:val="both"/>
        <w:rPr>
          <w:sz w:val="28"/>
          <w:lang w:val="uk-UA"/>
        </w:rPr>
      </w:pPr>
    </w:p>
    <w:p w:rsidR="006220B7" w:rsidRDefault="006220B7" w:rsidP="006220B7">
      <w:pPr>
        <w:spacing w:line="360" w:lineRule="auto"/>
        <w:ind w:firstLine="708"/>
        <w:jc w:val="both"/>
        <w:rPr>
          <w:b/>
          <w:color w:val="0070C0"/>
          <w:sz w:val="28"/>
          <w:szCs w:val="28"/>
          <w:lang w:val="uk-UA"/>
        </w:rPr>
      </w:pPr>
      <w:r>
        <w:rPr>
          <w:b/>
          <w:color w:val="0070C0"/>
          <w:sz w:val="28"/>
          <w:szCs w:val="28"/>
          <w:lang w:val="uk-UA"/>
        </w:rPr>
        <w:t xml:space="preserve">                                                               Роботу виконала учениця 6 класу </w:t>
      </w:r>
    </w:p>
    <w:p w:rsidR="006220B7" w:rsidRDefault="006220B7" w:rsidP="006220B7">
      <w:pPr>
        <w:spacing w:line="360" w:lineRule="auto"/>
        <w:ind w:firstLine="708"/>
        <w:jc w:val="both"/>
        <w:rPr>
          <w:b/>
          <w:color w:val="0070C0"/>
          <w:sz w:val="28"/>
          <w:szCs w:val="28"/>
          <w:lang w:val="uk-UA"/>
        </w:rPr>
      </w:pPr>
      <w:r>
        <w:rPr>
          <w:b/>
          <w:color w:val="0070C0"/>
          <w:sz w:val="28"/>
          <w:szCs w:val="28"/>
          <w:lang w:val="uk-UA"/>
        </w:rPr>
        <w:t xml:space="preserve">                                                                </w:t>
      </w:r>
      <w:proofErr w:type="spellStart"/>
      <w:r>
        <w:rPr>
          <w:b/>
          <w:color w:val="0070C0"/>
          <w:sz w:val="28"/>
          <w:szCs w:val="28"/>
          <w:lang w:val="uk-UA"/>
        </w:rPr>
        <w:t>Любимівської</w:t>
      </w:r>
      <w:proofErr w:type="spellEnd"/>
      <w:r>
        <w:rPr>
          <w:b/>
          <w:color w:val="0070C0"/>
          <w:sz w:val="28"/>
          <w:szCs w:val="28"/>
          <w:lang w:val="uk-UA"/>
        </w:rPr>
        <w:t xml:space="preserve"> ЗОШ І-ІІІ ступенів</w:t>
      </w:r>
    </w:p>
    <w:p w:rsidR="006220B7" w:rsidRDefault="006220B7" w:rsidP="006220B7">
      <w:pPr>
        <w:spacing w:line="360" w:lineRule="auto"/>
        <w:ind w:firstLine="708"/>
        <w:jc w:val="both"/>
        <w:rPr>
          <w:b/>
          <w:color w:val="0070C0"/>
          <w:sz w:val="28"/>
          <w:szCs w:val="28"/>
          <w:lang w:val="uk-UA"/>
        </w:rPr>
      </w:pPr>
      <w:r>
        <w:rPr>
          <w:b/>
          <w:color w:val="0070C0"/>
          <w:sz w:val="28"/>
          <w:szCs w:val="28"/>
          <w:lang w:val="uk-UA"/>
        </w:rPr>
        <w:t xml:space="preserve">                                                                 </w:t>
      </w:r>
      <w:proofErr w:type="spellStart"/>
      <w:r>
        <w:rPr>
          <w:b/>
          <w:color w:val="0070C0"/>
          <w:sz w:val="28"/>
          <w:szCs w:val="28"/>
          <w:lang w:val="uk-UA"/>
        </w:rPr>
        <w:t>Лигун</w:t>
      </w:r>
      <w:proofErr w:type="spellEnd"/>
      <w:r>
        <w:rPr>
          <w:b/>
          <w:color w:val="0070C0"/>
          <w:sz w:val="28"/>
          <w:szCs w:val="28"/>
          <w:lang w:val="uk-UA"/>
        </w:rPr>
        <w:t xml:space="preserve"> Софія</w:t>
      </w:r>
    </w:p>
    <w:p w:rsidR="006220B7" w:rsidRDefault="006220B7" w:rsidP="006220B7">
      <w:pPr>
        <w:spacing w:line="360" w:lineRule="auto"/>
        <w:ind w:firstLine="708"/>
        <w:jc w:val="both"/>
        <w:rPr>
          <w:b/>
          <w:color w:val="0070C0"/>
          <w:sz w:val="28"/>
          <w:szCs w:val="28"/>
          <w:lang w:val="uk-UA"/>
        </w:rPr>
      </w:pPr>
      <w:r>
        <w:rPr>
          <w:b/>
          <w:color w:val="0070C0"/>
          <w:sz w:val="28"/>
          <w:szCs w:val="28"/>
          <w:lang w:val="uk-UA"/>
        </w:rPr>
        <w:t xml:space="preserve">                                                                 Учитель </w:t>
      </w:r>
      <w:proofErr w:type="spellStart"/>
      <w:r>
        <w:rPr>
          <w:b/>
          <w:color w:val="0070C0"/>
          <w:sz w:val="28"/>
          <w:szCs w:val="28"/>
          <w:lang w:val="uk-UA"/>
        </w:rPr>
        <w:t>Лигун</w:t>
      </w:r>
      <w:proofErr w:type="spellEnd"/>
      <w:r>
        <w:rPr>
          <w:b/>
          <w:color w:val="0070C0"/>
          <w:sz w:val="28"/>
          <w:szCs w:val="28"/>
          <w:lang w:val="uk-UA"/>
        </w:rPr>
        <w:t xml:space="preserve"> Г.В.</w:t>
      </w:r>
    </w:p>
    <w:p w:rsidR="006220B7" w:rsidRDefault="006220B7" w:rsidP="006220B7">
      <w:pPr>
        <w:spacing w:line="360" w:lineRule="auto"/>
        <w:ind w:firstLine="708"/>
        <w:jc w:val="both"/>
        <w:rPr>
          <w:b/>
          <w:color w:val="0070C0"/>
          <w:sz w:val="28"/>
          <w:szCs w:val="28"/>
          <w:lang w:val="uk-UA"/>
        </w:rPr>
      </w:pPr>
    </w:p>
    <w:p w:rsidR="006220B7" w:rsidRDefault="006220B7" w:rsidP="006220B7">
      <w:pPr>
        <w:spacing w:line="360" w:lineRule="auto"/>
        <w:ind w:firstLine="708"/>
        <w:jc w:val="both"/>
        <w:rPr>
          <w:sz w:val="28"/>
          <w:lang w:val="uk-UA"/>
        </w:rPr>
      </w:pPr>
    </w:p>
    <w:p w:rsidR="006220B7" w:rsidRDefault="006220B7" w:rsidP="006220B7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2015р.</w:t>
      </w:r>
    </w:p>
    <w:p w:rsidR="00880FC6" w:rsidRPr="009813B4" w:rsidRDefault="009813B4" w:rsidP="00F30845">
      <w:pPr>
        <w:spacing w:line="360" w:lineRule="auto"/>
        <w:ind w:left="4678"/>
        <w:rPr>
          <w:rFonts w:ascii="Times New Roman" w:hAnsi="Times New Roman"/>
          <w:sz w:val="32"/>
          <w:lang w:val="uk-UA"/>
        </w:rPr>
      </w:pPr>
      <w:r w:rsidRPr="009813B4">
        <w:rPr>
          <w:rFonts w:ascii="Times New Roman" w:hAnsi="Times New Roman"/>
          <w:sz w:val="32"/>
          <w:lang w:val="uk-UA"/>
        </w:rPr>
        <w:lastRenderedPageBreak/>
        <w:t xml:space="preserve">"Через </w:t>
      </w:r>
      <w:proofErr w:type="spellStart"/>
      <w:r w:rsidRPr="009813B4">
        <w:rPr>
          <w:rFonts w:ascii="Times New Roman" w:hAnsi="Times New Roman"/>
          <w:sz w:val="32"/>
          <w:lang w:val="uk-UA"/>
        </w:rPr>
        <w:t>года</w:t>
      </w:r>
      <w:proofErr w:type="spellEnd"/>
      <w:r w:rsidRPr="009813B4">
        <w:rPr>
          <w:rFonts w:ascii="Times New Roman" w:hAnsi="Times New Roman"/>
          <w:sz w:val="32"/>
          <w:lang w:val="uk-UA"/>
        </w:rPr>
        <w:t xml:space="preserve">, через </w:t>
      </w:r>
      <w:proofErr w:type="spellStart"/>
      <w:r w:rsidRPr="009813B4">
        <w:rPr>
          <w:rFonts w:ascii="Times New Roman" w:hAnsi="Times New Roman"/>
          <w:sz w:val="32"/>
          <w:lang w:val="uk-UA"/>
        </w:rPr>
        <w:t>векапомните</w:t>
      </w:r>
      <w:proofErr w:type="spellEnd"/>
      <w:r w:rsidRPr="009813B4">
        <w:rPr>
          <w:rFonts w:ascii="Times New Roman" w:hAnsi="Times New Roman"/>
          <w:sz w:val="32"/>
          <w:lang w:val="uk-UA"/>
        </w:rPr>
        <w:t>…!"</w:t>
      </w:r>
    </w:p>
    <w:p w:rsidR="009813B4" w:rsidRPr="009813B4" w:rsidRDefault="009813B4" w:rsidP="00F30845">
      <w:pPr>
        <w:spacing w:line="360" w:lineRule="auto"/>
        <w:ind w:left="4678"/>
        <w:jc w:val="right"/>
        <w:rPr>
          <w:rFonts w:ascii="Times New Roman" w:hAnsi="Times New Roman"/>
          <w:sz w:val="32"/>
          <w:lang w:val="uk-UA"/>
        </w:rPr>
      </w:pPr>
      <w:r w:rsidRPr="009813B4">
        <w:rPr>
          <w:rFonts w:ascii="Times New Roman" w:hAnsi="Times New Roman"/>
          <w:sz w:val="32"/>
          <w:lang w:val="uk-UA"/>
        </w:rPr>
        <w:t xml:space="preserve">Р. </w:t>
      </w:r>
      <w:proofErr w:type="spellStart"/>
      <w:r w:rsidRPr="009813B4">
        <w:rPr>
          <w:rFonts w:ascii="Times New Roman" w:hAnsi="Times New Roman"/>
          <w:sz w:val="32"/>
          <w:lang w:val="uk-UA"/>
        </w:rPr>
        <w:t>Рождественский</w:t>
      </w:r>
      <w:proofErr w:type="spellEnd"/>
    </w:p>
    <w:p w:rsidR="009813B4" w:rsidRPr="009813B4" w:rsidRDefault="009813B4" w:rsidP="00F30845">
      <w:pPr>
        <w:spacing w:line="360" w:lineRule="auto"/>
        <w:ind w:left="4678"/>
        <w:jc w:val="right"/>
        <w:rPr>
          <w:rFonts w:ascii="Times New Roman" w:hAnsi="Times New Roman"/>
          <w:sz w:val="32"/>
          <w:lang w:val="uk-UA"/>
        </w:rPr>
      </w:pPr>
    </w:p>
    <w:p w:rsidR="009813B4" w:rsidRPr="00F30845" w:rsidRDefault="009813B4" w:rsidP="00F308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0845">
        <w:rPr>
          <w:rFonts w:ascii="Times New Roman" w:hAnsi="Times New Roman"/>
          <w:sz w:val="28"/>
          <w:szCs w:val="28"/>
          <w:lang w:val="uk-UA"/>
        </w:rPr>
        <w:t>Ніколи ми не забудемо весну 1945 року. Вона живе не тільки у спогадах ветеранів Великої Вітчизняної війни. Вона увійшла в пам’ять молодих і зовсім юних. І наповнює гордістю серце кожного нашого сучасника за свій народ, який у найжорстокішій і найважчій війні в історії людства зупинив фашистське нашестя, захистив людство від страшної коричневої чуми – фашизму.</w:t>
      </w:r>
    </w:p>
    <w:p w:rsidR="009813B4" w:rsidRPr="00F30845" w:rsidRDefault="009813B4" w:rsidP="00F308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0845">
        <w:rPr>
          <w:rFonts w:ascii="Times New Roman" w:hAnsi="Times New Roman"/>
          <w:sz w:val="28"/>
          <w:szCs w:val="28"/>
          <w:lang w:val="uk-UA"/>
        </w:rPr>
        <w:t xml:space="preserve">І часто ми повторюємо слова талановитого російського поета минулого століття Роберта </w:t>
      </w:r>
      <w:proofErr w:type="spellStart"/>
      <w:r w:rsidRPr="00F30845">
        <w:rPr>
          <w:rFonts w:ascii="Times New Roman" w:hAnsi="Times New Roman"/>
          <w:sz w:val="28"/>
          <w:szCs w:val="28"/>
          <w:lang w:val="uk-UA"/>
        </w:rPr>
        <w:t>Рождєственського</w:t>
      </w:r>
      <w:proofErr w:type="spellEnd"/>
      <w:r w:rsidRPr="00F30845">
        <w:rPr>
          <w:rFonts w:ascii="Times New Roman" w:hAnsi="Times New Roman"/>
          <w:sz w:val="28"/>
          <w:szCs w:val="28"/>
          <w:lang w:val="uk-UA"/>
        </w:rPr>
        <w:t xml:space="preserve"> "</w:t>
      </w:r>
      <w:r w:rsidRPr="00F30845">
        <w:rPr>
          <w:rFonts w:ascii="Times New Roman" w:hAnsi="Times New Roman"/>
          <w:sz w:val="28"/>
          <w:szCs w:val="28"/>
          <w:lang w:val="ru-RU"/>
        </w:rPr>
        <w:t>О тех, кто уже не придет никогда, заклинаю, помните!" З</w:t>
      </w:r>
      <w:r w:rsidRPr="00F30845">
        <w:rPr>
          <w:rFonts w:ascii="Times New Roman" w:hAnsi="Times New Roman"/>
          <w:sz w:val="28"/>
          <w:szCs w:val="28"/>
          <w:lang w:val="uk-UA"/>
        </w:rPr>
        <w:t xml:space="preserve">берегти пам’ять нам допомагають фільми, книги, полотна художників, пам’ятники, </w:t>
      </w:r>
      <w:proofErr w:type="gramStart"/>
      <w:r w:rsidRPr="00F30845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F30845">
        <w:rPr>
          <w:rFonts w:ascii="Times New Roman" w:hAnsi="Times New Roman"/>
          <w:sz w:val="28"/>
          <w:szCs w:val="28"/>
          <w:lang w:val="uk-UA"/>
        </w:rPr>
        <w:t>існі. Віддати забуттю цю сторінку нашої історії неможливо ще і тому, що практично кожна сім’я береже пам’ять про близьких і рідних, у долі яких втрутилася війна.</w:t>
      </w:r>
    </w:p>
    <w:p w:rsidR="009813B4" w:rsidRDefault="00450724" w:rsidP="00450724">
      <w:pPr>
        <w:spacing w:line="360" w:lineRule="auto"/>
        <w:ind w:firstLine="709"/>
        <w:jc w:val="both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noProof/>
          <w:sz w:val="32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29845</wp:posOffset>
            </wp:positionV>
            <wp:extent cx="2114550" cy="2851150"/>
            <wp:effectExtent l="0" t="0" r="0" b="0"/>
            <wp:wrapSquare wrapText="bothSides"/>
            <wp:docPr id="1" name="Рисунок 1" descr="G:\Новая папка\Фото-0006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Фото-0006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312" t="7500" r="26718" b="6250"/>
                    <a:stretch/>
                  </pic:blipFill>
                  <pic:spPr bwMode="auto">
                    <a:xfrm>
                      <a:off x="0" y="0"/>
                      <a:ext cx="2114550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813B4" w:rsidRPr="00F30845">
        <w:rPr>
          <w:rFonts w:ascii="Times New Roman" w:hAnsi="Times New Roman"/>
          <w:sz w:val="28"/>
          <w:szCs w:val="28"/>
          <w:lang w:val="uk-UA"/>
        </w:rPr>
        <w:t xml:space="preserve">У нашій сім’ї свято бережеться пам’ять про мого </w:t>
      </w:r>
      <w:proofErr w:type="spellStart"/>
      <w:r w:rsidR="009813B4" w:rsidRPr="00F30845">
        <w:rPr>
          <w:rFonts w:ascii="Times New Roman" w:hAnsi="Times New Roman"/>
          <w:sz w:val="28"/>
          <w:szCs w:val="28"/>
          <w:lang w:val="uk-UA"/>
        </w:rPr>
        <w:t>прадідуся</w:t>
      </w:r>
      <w:proofErr w:type="spellEnd"/>
      <w:r w:rsidR="009813B4" w:rsidRPr="00F30845">
        <w:rPr>
          <w:rFonts w:ascii="Times New Roman" w:hAnsi="Times New Roman"/>
          <w:sz w:val="28"/>
          <w:szCs w:val="28"/>
          <w:lang w:val="uk-UA"/>
        </w:rPr>
        <w:t xml:space="preserve">, батька моєї бабусі, </w:t>
      </w:r>
      <w:proofErr w:type="spellStart"/>
      <w:r w:rsidR="009813B4" w:rsidRPr="00F30845">
        <w:rPr>
          <w:rFonts w:ascii="Times New Roman" w:hAnsi="Times New Roman"/>
          <w:b/>
          <w:sz w:val="28"/>
          <w:szCs w:val="28"/>
          <w:lang w:val="uk-UA"/>
        </w:rPr>
        <w:t>Заранкіна</w:t>
      </w:r>
      <w:proofErr w:type="spellEnd"/>
      <w:r w:rsidR="009813B4" w:rsidRPr="00F30845">
        <w:rPr>
          <w:rFonts w:ascii="Times New Roman" w:hAnsi="Times New Roman"/>
          <w:b/>
          <w:sz w:val="28"/>
          <w:szCs w:val="28"/>
          <w:lang w:val="uk-UA"/>
        </w:rPr>
        <w:t xml:space="preserve"> Володимира Михайловича.</w:t>
      </w:r>
    </w:p>
    <w:p w:rsidR="009813B4" w:rsidRPr="00F30845" w:rsidRDefault="009813B4" w:rsidP="00450724">
      <w:pPr>
        <w:spacing w:line="360" w:lineRule="auto"/>
        <w:ind w:left="-567" w:firstLine="425"/>
        <w:rPr>
          <w:rFonts w:ascii="Times New Roman" w:hAnsi="Times New Roman"/>
          <w:sz w:val="28"/>
          <w:szCs w:val="28"/>
          <w:lang w:val="uk-UA"/>
        </w:rPr>
      </w:pPr>
      <w:r w:rsidRPr="00F30845">
        <w:rPr>
          <w:rFonts w:ascii="Times New Roman" w:hAnsi="Times New Roman"/>
          <w:sz w:val="28"/>
          <w:szCs w:val="28"/>
          <w:lang w:val="uk-UA"/>
        </w:rPr>
        <w:t>Коли я прошу бабусю розповісти про її тата та його бойовий шлях, очі її стають задумливими і сумними, вона дістає заповіт</w:t>
      </w:r>
      <w:r w:rsidR="009D6222">
        <w:rPr>
          <w:rFonts w:ascii="Times New Roman" w:hAnsi="Times New Roman"/>
          <w:sz w:val="28"/>
          <w:szCs w:val="28"/>
          <w:lang w:val="uk-UA"/>
        </w:rPr>
        <w:t>н</w:t>
      </w:r>
      <w:r w:rsidRPr="00F30845">
        <w:rPr>
          <w:rFonts w:ascii="Times New Roman" w:hAnsi="Times New Roman"/>
          <w:sz w:val="28"/>
          <w:szCs w:val="28"/>
          <w:lang w:val="uk-UA"/>
        </w:rPr>
        <w:t>у шкатулку, де зберігаються дідусеві нагороди, документи, і, беручи в руки його портрет, починає розповідь.</w:t>
      </w:r>
    </w:p>
    <w:p w:rsidR="009813B4" w:rsidRPr="00F30845" w:rsidRDefault="009813B4" w:rsidP="00F308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0845">
        <w:rPr>
          <w:rFonts w:ascii="Times New Roman" w:hAnsi="Times New Roman"/>
          <w:sz w:val="28"/>
          <w:szCs w:val="28"/>
          <w:lang w:val="uk-UA"/>
        </w:rPr>
        <w:t xml:space="preserve">В один із холодних осінніх днів 1912 року у місті Херсоні у бідній єврейській родині народилася довгождана дитина – хлопчик, якого назвали Володимиром. Але дитинство одинака не було легким, бо рано хлопчик лишився без батька, а мати, українка за походженням, не мала підтримки від рідні і виховувала сина сама. Заробляла на життя вона тим, що шила білизну для багатіїв, вважалася чудовою майстринею і мала завжди багато замовлень, але праця </w:t>
      </w:r>
      <w:proofErr w:type="spellStart"/>
      <w:r w:rsidRPr="00F30845">
        <w:rPr>
          <w:rFonts w:ascii="Times New Roman" w:hAnsi="Times New Roman"/>
          <w:sz w:val="28"/>
          <w:szCs w:val="28"/>
          <w:lang w:val="uk-UA"/>
        </w:rPr>
        <w:t>білошвейки</w:t>
      </w:r>
      <w:proofErr w:type="spellEnd"/>
      <w:r w:rsidRPr="00F30845">
        <w:rPr>
          <w:rFonts w:ascii="Times New Roman" w:hAnsi="Times New Roman"/>
          <w:sz w:val="28"/>
          <w:szCs w:val="28"/>
          <w:lang w:val="uk-UA"/>
        </w:rPr>
        <w:t xml:space="preserve"> була дуже виснажливою. Щоб </w:t>
      </w:r>
      <w:r w:rsidRPr="00F30845">
        <w:rPr>
          <w:rFonts w:ascii="Times New Roman" w:hAnsi="Times New Roman"/>
          <w:sz w:val="28"/>
          <w:szCs w:val="28"/>
          <w:lang w:val="uk-UA"/>
        </w:rPr>
        <w:lastRenderedPageBreak/>
        <w:t>забезпечити майбутнє своєму сину, вона, не розгинаючись, працювала і вдень, і вночі.</w:t>
      </w:r>
    </w:p>
    <w:p w:rsidR="009813B4" w:rsidRPr="00F30845" w:rsidRDefault="009813B4" w:rsidP="00F308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0845">
        <w:rPr>
          <w:rFonts w:ascii="Times New Roman" w:hAnsi="Times New Roman"/>
          <w:sz w:val="28"/>
          <w:szCs w:val="28"/>
          <w:lang w:val="uk-UA"/>
        </w:rPr>
        <w:t xml:space="preserve">Володя після закінчення семи класів вступив до ФЗУ (так тоді називалися фабрично-заводські училища, які давали робітничу професію) і отримав кваліфікацію електрика. Після закінчення училища за розподіленням був направлений у село </w:t>
      </w:r>
      <w:proofErr w:type="spellStart"/>
      <w:r w:rsidRPr="00F30845">
        <w:rPr>
          <w:rFonts w:ascii="Times New Roman" w:hAnsi="Times New Roman"/>
          <w:sz w:val="28"/>
          <w:szCs w:val="28"/>
          <w:lang w:val="uk-UA"/>
        </w:rPr>
        <w:t>Нововоскресенське</w:t>
      </w:r>
      <w:proofErr w:type="spellEnd"/>
      <w:r w:rsidR="006220B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0845">
        <w:rPr>
          <w:rFonts w:ascii="Times New Roman" w:hAnsi="Times New Roman"/>
          <w:sz w:val="28"/>
          <w:szCs w:val="28"/>
          <w:lang w:val="uk-UA"/>
        </w:rPr>
        <w:t>Нововоронцовського</w:t>
      </w:r>
      <w:proofErr w:type="spellEnd"/>
      <w:r w:rsidRPr="00F30845">
        <w:rPr>
          <w:rFonts w:ascii="Times New Roman" w:hAnsi="Times New Roman"/>
          <w:sz w:val="28"/>
          <w:szCs w:val="28"/>
          <w:lang w:val="uk-UA"/>
        </w:rPr>
        <w:t xml:space="preserve"> району Херсонської області. Треба додати, що професія електрика на той час була дуже престижною, бо електрифікація більшості сіл ще тільки починалася. У тому селі він зустрів свою майбутню дружину, мою прабабусю Оляну, одружився, і в 1937 році у них народився син. Але через два роки </w:t>
      </w:r>
      <w:proofErr w:type="spellStart"/>
      <w:r w:rsidRPr="00F30845">
        <w:rPr>
          <w:rFonts w:ascii="Times New Roman" w:hAnsi="Times New Roman"/>
          <w:sz w:val="28"/>
          <w:szCs w:val="28"/>
          <w:lang w:val="uk-UA"/>
        </w:rPr>
        <w:t>прадідуся</w:t>
      </w:r>
      <w:proofErr w:type="spellEnd"/>
      <w:r w:rsidRPr="00F30845">
        <w:rPr>
          <w:rFonts w:ascii="Times New Roman" w:hAnsi="Times New Roman"/>
          <w:sz w:val="28"/>
          <w:szCs w:val="28"/>
          <w:lang w:val="uk-UA"/>
        </w:rPr>
        <w:t xml:space="preserve"> Володимира призвали до служби в армії. Війна для нього почалася у 1939 році у Фінляндії. У 1941 році він став учасником Великої Вітчизняної війни. Пройшов з боями до кордонів Батьківщини і далі аж до самого серця Німеччини – Берліна. І хоча війна офіційно закінчилася у травні 1945 року, дідусь продовжував служити іще майже рік і повернувся додому навесні 1946 року.</w:t>
      </w:r>
    </w:p>
    <w:p w:rsidR="00F30845" w:rsidRDefault="00373991" w:rsidP="00F308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0845">
        <w:rPr>
          <w:rFonts w:ascii="Times New Roman" w:hAnsi="Times New Roman"/>
          <w:sz w:val="28"/>
          <w:szCs w:val="28"/>
          <w:lang w:val="uk-UA"/>
        </w:rPr>
        <w:t xml:space="preserve">Повернувся, але з підірваним здоров’ям бо за сім років військової служби неодноразово був поранений, два рази тяжко, лікувався у госпіталях і знову повертався на передову. Після останньої контузії у нього поступово почала відмовляти права рука, і під кінець життя він зовсім нею не володів. Моя бабуся, яка народилася в 1947 році, пам’ятає, як із тіла її тата лікарі виймали осколки, що багато років після війни знаходилися у ньому. Дідусь Володя не любив згадувати провійну, але інколи починав розповідати. Із цих окремих розповідей малювалася картина тяжких буднів солдата, коли доводилося іти у сніг і в дощ розгрузлими дорогами війни, рятувати загрузлу машину або разом з кіньми тягнути віз із боєприпасами з багнюки. Особливо болісними були його спогади про загиблих товаришів, про госпіталь. Тут він надовго замовкав і сумно дивився кудись перед собою, не помічаючи присутніх. Одного разу, пригадує бабуся, вона попросила його розповісти, за що він отримав орден Червоної Зірки. </w:t>
      </w:r>
    </w:p>
    <w:p w:rsidR="00633D28" w:rsidRDefault="00633D28" w:rsidP="00F308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0845" w:rsidRPr="00F30845" w:rsidRDefault="00F30845" w:rsidP="00633D2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-479425</wp:posOffset>
            </wp:positionV>
            <wp:extent cx="3009900" cy="2257425"/>
            <wp:effectExtent l="0" t="0" r="0" b="0"/>
            <wp:wrapSquare wrapText="bothSides"/>
            <wp:docPr id="2" name="Рисунок 1" descr="D:\ДОКУМЕНТИ\Збережемо пам’ять у серцях\Новая папка\Фото-0005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И\Збережемо пам’ять у серцях\Новая папка\Фото-0005м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CA31EF" w:rsidRPr="00F30845">
        <w:rPr>
          <w:rFonts w:ascii="Times New Roman" w:hAnsi="Times New Roman"/>
          <w:sz w:val="28"/>
          <w:szCs w:val="28"/>
          <w:lang w:val="uk-UA"/>
        </w:rPr>
        <w:t>С</w:t>
      </w:r>
      <w:r w:rsidR="00373991" w:rsidRPr="00F30845">
        <w:rPr>
          <w:rFonts w:ascii="Times New Roman" w:hAnsi="Times New Roman"/>
          <w:sz w:val="28"/>
          <w:szCs w:val="28"/>
          <w:lang w:val="uk-UA"/>
        </w:rPr>
        <w:t>початку</w:t>
      </w:r>
      <w:r w:rsidR="00CA31EF" w:rsidRPr="00F30845">
        <w:rPr>
          <w:rFonts w:ascii="Times New Roman" w:hAnsi="Times New Roman"/>
          <w:sz w:val="28"/>
          <w:szCs w:val="28"/>
          <w:lang w:val="uk-UA"/>
        </w:rPr>
        <w:t xml:space="preserve"> відповідь була короткою :"Після того бою всім давали,</w:t>
      </w:r>
      <w:r w:rsidRPr="00F30845">
        <w:rPr>
          <w:rFonts w:ascii="Times New Roman" w:hAnsi="Times New Roman"/>
          <w:sz w:val="28"/>
          <w:szCs w:val="28"/>
          <w:lang w:val="uk-UA"/>
        </w:rPr>
        <w:t xml:space="preserve"> і мені теж". "Що ж то за бій був такий?" – домагалася бабуся. І він розповів, що під час форсування річки (бабуся дуже жалкує, що не запам’ятала назви цієї річки) близько двох десятків воїнів, серед яких був і він, першими перетнули її і окопалися на протилежному березі, отже, прийняли вогонь на себе, доки інші теж переправилися. Із них залишилося живими вісім чоловік. Усіх їх нагородили орденами. Ось що означали його слова. </w:t>
      </w:r>
    </w:p>
    <w:p w:rsidR="00F30845" w:rsidRPr="00F30845" w:rsidRDefault="00F30845" w:rsidP="00F308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0845">
        <w:rPr>
          <w:rFonts w:ascii="Times New Roman" w:hAnsi="Times New Roman"/>
          <w:sz w:val="28"/>
          <w:szCs w:val="28"/>
          <w:lang w:val="uk-UA"/>
        </w:rPr>
        <w:t>Повернувшись із війни, він деякий час іще працював електриком, але контузія все більше давалася взнаки, і він працював спочатку експедитором, а потім сторожем. Був він доброю людиною, співчутливим до інших людей. Його поважали односельці, завжди відмічали його порядність і чесність.</w:t>
      </w:r>
    </w:p>
    <w:p w:rsidR="00F30845" w:rsidRDefault="00F30845" w:rsidP="00F308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0845">
        <w:rPr>
          <w:rFonts w:ascii="Times New Roman" w:hAnsi="Times New Roman"/>
          <w:sz w:val="28"/>
          <w:szCs w:val="28"/>
          <w:lang w:val="uk-UA"/>
        </w:rPr>
        <w:t xml:space="preserve">Помер він у травні 1981 року. Я не знала його особисто. Ми розминулися з ним у часі. На час мого народження йому могло б бути 84. Але доля відміряла йому не багато часу для життя і багато випробувань. У моїй уяві він – скромний трудівник війни, але водночас і герой, гордість нашого роду.  </w:t>
      </w:r>
    </w:p>
    <w:p w:rsidR="00F30845" w:rsidRDefault="00F30845" w:rsidP="00F308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Минають роки. Незабаром виповниться 65 років з тієї травневої ночі, коли замовкли останні постріли гармат, розриви снарядів, прийшов довгоочікуваний мир, оплачений ціною крові і сліз.</w:t>
      </w:r>
    </w:p>
    <w:p w:rsidR="00F30845" w:rsidRDefault="00F30845" w:rsidP="00F308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Все далі відходять грізні і важкі роки Великої Вітчизняної війни, але не згасає пам'ять про тих, хто захистив рідну землю від ворогів. </w:t>
      </w:r>
    </w:p>
    <w:p w:rsidR="00F30845" w:rsidRPr="00F30845" w:rsidRDefault="00F30845" w:rsidP="00F308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Усі чесні люди світу шанують переможців і в безмежній вдячності схиляють голови перед пам’яттю тих, хто забезпечив величний День Перемоги.  </w:t>
      </w:r>
    </w:p>
    <w:sectPr w:rsidR="00F30845" w:rsidRPr="00F30845" w:rsidSect="00F30845">
      <w:head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962" w:rsidRDefault="00F01962" w:rsidP="00F30845">
      <w:r>
        <w:separator/>
      </w:r>
    </w:p>
  </w:endnote>
  <w:endnote w:type="continuationSeparator" w:id="1">
    <w:p w:rsidR="00F01962" w:rsidRDefault="00F01962" w:rsidP="00F30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962" w:rsidRDefault="00F01962" w:rsidP="00F30845">
      <w:r>
        <w:separator/>
      </w:r>
    </w:p>
  </w:footnote>
  <w:footnote w:type="continuationSeparator" w:id="1">
    <w:p w:rsidR="00F01962" w:rsidRDefault="00F01962" w:rsidP="00F30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5829"/>
      <w:docPartObj>
        <w:docPartGallery w:val="Page Numbers (Top of Page)"/>
        <w:docPartUnique/>
      </w:docPartObj>
    </w:sdtPr>
    <w:sdtContent>
      <w:p w:rsidR="00F30845" w:rsidRDefault="003B1AFE">
        <w:pPr>
          <w:pStyle w:val="af5"/>
          <w:jc w:val="right"/>
        </w:pPr>
        <w:r>
          <w:fldChar w:fldCharType="begin"/>
        </w:r>
        <w:r w:rsidR="00F01962">
          <w:instrText xml:space="preserve"> PAGE   \* MERGEFORMAT </w:instrText>
        </w:r>
        <w:r>
          <w:fldChar w:fldCharType="separate"/>
        </w:r>
        <w:r w:rsidR="006220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0845" w:rsidRDefault="00F30845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3B4"/>
    <w:rsid w:val="0000003D"/>
    <w:rsid w:val="00373991"/>
    <w:rsid w:val="003B1AFE"/>
    <w:rsid w:val="003B7C62"/>
    <w:rsid w:val="00450724"/>
    <w:rsid w:val="006220B7"/>
    <w:rsid w:val="00633D28"/>
    <w:rsid w:val="00880FC6"/>
    <w:rsid w:val="009813B4"/>
    <w:rsid w:val="009D6222"/>
    <w:rsid w:val="00CA31EF"/>
    <w:rsid w:val="00F01962"/>
    <w:rsid w:val="00F26C2D"/>
    <w:rsid w:val="00F30845"/>
    <w:rsid w:val="00FC0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B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13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3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13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13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13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13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13B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13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13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3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13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13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813B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13B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13B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813B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813B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813B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813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813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813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813B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813B4"/>
    <w:rPr>
      <w:b/>
      <w:bCs/>
    </w:rPr>
  </w:style>
  <w:style w:type="character" w:styleId="a8">
    <w:name w:val="Emphasis"/>
    <w:basedOn w:val="a0"/>
    <w:uiPriority w:val="20"/>
    <w:qFormat/>
    <w:rsid w:val="009813B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813B4"/>
    <w:rPr>
      <w:szCs w:val="32"/>
    </w:rPr>
  </w:style>
  <w:style w:type="paragraph" w:styleId="aa">
    <w:name w:val="List Paragraph"/>
    <w:basedOn w:val="a"/>
    <w:uiPriority w:val="34"/>
    <w:qFormat/>
    <w:rsid w:val="009813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13B4"/>
    <w:rPr>
      <w:i/>
    </w:rPr>
  </w:style>
  <w:style w:type="character" w:customStyle="1" w:styleId="22">
    <w:name w:val="Цитата 2 Знак"/>
    <w:basedOn w:val="a0"/>
    <w:link w:val="21"/>
    <w:uiPriority w:val="29"/>
    <w:rsid w:val="009813B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813B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813B4"/>
    <w:rPr>
      <w:b/>
      <w:i/>
      <w:sz w:val="24"/>
    </w:rPr>
  </w:style>
  <w:style w:type="character" w:styleId="ad">
    <w:name w:val="Subtle Emphasis"/>
    <w:uiPriority w:val="19"/>
    <w:qFormat/>
    <w:rsid w:val="009813B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813B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813B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813B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813B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813B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813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813B4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F3084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30845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F3084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F308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2817B-395B-4695-94E0-6D02BC24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School</cp:lastModifiedBy>
  <cp:revision>12</cp:revision>
  <cp:lastPrinted>2009-10-25T19:22:00Z</cp:lastPrinted>
  <dcterms:created xsi:type="dcterms:W3CDTF">2009-10-25T16:24:00Z</dcterms:created>
  <dcterms:modified xsi:type="dcterms:W3CDTF">2017-03-02T12:44:00Z</dcterms:modified>
</cp:coreProperties>
</file>